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C25" w:rsidRPr="00FC4142" w:rsidRDefault="00D86C25" w:rsidP="0062375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4142">
        <w:rPr>
          <w:rFonts w:ascii="Times New Roman" w:hAnsi="Times New Roman" w:cs="Times New Roman"/>
          <w:b/>
          <w:sz w:val="28"/>
          <w:szCs w:val="28"/>
        </w:rPr>
        <w:t>Аннотация к рабочей программе по геометрии ФГОС ООО 7-9 класс</w:t>
      </w:r>
    </w:p>
    <w:p w:rsidR="00D86C25" w:rsidRPr="00FC4142" w:rsidRDefault="00D86C25" w:rsidP="0062375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C4142">
        <w:rPr>
          <w:rFonts w:ascii="Times New Roman" w:hAnsi="Times New Roman" w:cs="Times New Roman"/>
          <w:sz w:val="28"/>
          <w:szCs w:val="28"/>
        </w:rPr>
        <w:t xml:space="preserve">Рабочая программа по учебному предмету «Геометрия» для 7-8 классов составлена в соответствии с требованиями Федерального государственного образовательного стандарта основного общего образования, на основе Примерной программы по геометрии для основной школы, Программы по геометрии для 7-8 классов к предметной линии учебников «Геометрия 7-9» авторов </w:t>
      </w:r>
      <w:proofErr w:type="spellStart"/>
      <w:r w:rsidRPr="00FC4142">
        <w:rPr>
          <w:rFonts w:ascii="Times New Roman" w:hAnsi="Times New Roman" w:cs="Times New Roman"/>
          <w:sz w:val="28"/>
          <w:szCs w:val="28"/>
        </w:rPr>
        <w:t>Л.С.Атанасян</w:t>
      </w:r>
      <w:proofErr w:type="spellEnd"/>
      <w:r w:rsidRPr="00FC414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C4142">
        <w:rPr>
          <w:rFonts w:ascii="Times New Roman" w:hAnsi="Times New Roman" w:cs="Times New Roman"/>
          <w:sz w:val="28"/>
          <w:szCs w:val="28"/>
        </w:rPr>
        <w:t>В.Ф.Бутузов</w:t>
      </w:r>
      <w:proofErr w:type="spellEnd"/>
      <w:r w:rsidRPr="00FC4142">
        <w:rPr>
          <w:rFonts w:ascii="Times New Roman" w:hAnsi="Times New Roman" w:cs="Times New Roman"/>
          <w:sz w:val="28"/>
          <w:szCs w:val="28"/>
        </w:rPr>
        <w:t xml:space="preserve"> и др. «Просвещение» 2013. </w:t>
      </w:r>
      <w:proofErr w:type="gramEnd"/>
    </w:p>
    <w:p w:rsidR="00D86C25" w:rsidRPr="00FC4142" w:rsidRDefault="00D86C25" w:rsidP="00623755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C4142">
        <w:rPr>
          <w:rFonts w:ascii="Times New Roman" w:hAnsi="Times New Roman" w:cs="Times New Roman"/>
          <w:i/>
          <w:sz w:val="28"/>
          <w:szCs w:val="28"/>
        </w:rPr>
        <w:t>Обоснование выбора программы</w:t>
      </w:r>
    </w:p>
    <w:p w:rsidR="00964F6C" w:rsidRPr="00FC4142" w:rsidRDefault="00964F6C" w:rsidP="0062375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4142">
        <w:rPr>
          <w:rFonts w:ascii="Times New Roman" w:hAnsi="Times New Roman" w:cs="Times New Roman"/>
          <w:sz w:val="28"/>
          <w:szCs w:val="28"/>
        </w:rPr>
        <w:t xml:space="preserve">Рабочие программы. Предметная линия Геометрия 7-9 / автор </w:t>
      </w:r>
      <w:proofErr w:type="spellStart"/>
      <w:r w:rsidRPr="00FC4142">
        <w:rPr>
          <w:rFonts w:ascii="Times New Roman" w:hAnsi="Times New Roman" w:cs="Times New Roman"/>
          <w:sz w:val="28"/>
          <w:szCs w:val="28"/>
        </w:rPr>
        <w:t>Л.С.Атанасян</w:t>
      </w:r>
      <w:proofErr w:type="spellEnd"/>
      <w:proofErr w:type="gramStart"/>
      <w:r w:rsidRPr="00FC414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C4142">
        <w:rPr>
          <w:rFonts w:ascii="Times New Roman" w:hAnsi="Times New Roman" w:cs="Times New Roman"/>
          <w:sz w:val="28"/>
          <w:szCs w:val="28"/>
        </w:rPr>
        <w:t xml:space="preserve"> М Просвещение, 2018г. Данный учебный комплекс рекомендован Министерством просвещения Российской Федерации и входит в федеральный перечень учебников.</w:t>
      </w:r>
    </w:p>
    <w:p w:rsidR="00964F6C" w:rsidRPr="00FC4142" w:rsidRDefault="00964F6C" w:rsidP="0062375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4142">
        <w:rPr>
          <w:rFonts w:ascii="Times New Roman" w:hAnsi="Times New Roman" w:cs="Times New Roman"/>
          <w:sz w:val="28"/>
          <w:szCs w:val="28"/>
        </w:rPr>
        <w:t>Важной отличительной особенностью данной программы является соответствие основным положениям системно-деятельностного подхода в обучении с учетом ФГОС СОО, ее направленность на усвоение теоретических знаний и решение теоретических и практических задач, формирование навыков метапредметных и личностных результатов через универсальные учебные действия.</w:t>
      </w:r>
    </w:p>
    <w:p w:rsidR="00964F6C" w:rsidRPr="00FC4142" w:rsidRDefault="00964F6C" w:rsidP="0062375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4142">
        <w:rPr>
          <w:rFonts w:ascii="Times New Roman" w:hAnsi="Times New Roman" w:cs="Times New Roman"/>
          <w:sz w:val="28"/>
          <w:szCs w:val="28"/>
        </w:rPr>
        <w:t>При выборе УМК предметной линии учебников учитывалась специфика контингента обучающихся, соответствие УМК возрастным и психологическим особенностям учащихся данной школы, соответствие программы ФГОС СОО, завершенность учебной линии, подход в структурировании учебного материала: от частного к общему, доступность и системность изложения теоретического материала.</w:t>
      </w:r>
    </w:p>
    <w:p w:rsidR="00F0060C" w:rsidRPr="00FC4142" w:rsidRDefault="00F0060C" w:rsidP="0062375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4142">
        <w:rPr>
          <w:rFonts w:ascii="Times New Roman" w:hAnsi="Times New Roman" w:cs="Times New Roman"/>
          <w:sz w:val="28"/>
          <w:szCs w:val="28"/>
        </w:rPr>
        <w:t xml:space="preserve">Данная программа конкретизирует содержание стандарта, дает распределение учебных часов по разделам курса, последовательность изучения тем и разделов с учетом </w:t>
      </w:r>
      <w:proofErr w:type="spellStart"/>
      <w:r w:rsidRPr="00FC4142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Pr="00FC414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C4142">
        <w:rPr>
          <w:rFonts w:ascii="Times New Roman" w:hAnsi="Times New Roman" w:cs="Times New Roman"/>
          <w:sz w:val="28"/>
          <w:szCs w:val="28"/>
        </w:rPr>
        <w:t>внутрипредметных</w:t>
      </w:r>
      <w:proofErr w:type="spellEnd"/>
      <w:r w:rsidRPr="00FC4142">
        <w:rPr>
          <w:rFonts w:ascii="Times New Roman" w:hAnsi="Times New Roman" w:cs="Times New Roman"/>
          <w:sz w:val="28"/>
          <w:szCs w:val="28"/>
        </w:rPr>
        <w:t xml:space="preserve"> связей, логики учебного процесса, возрастных особенностей учащихся.</w:t>
      </w:r>
    </w:p>
    <w:p w:rsidR="00576307" w:rsidRPr="00FC4142" w:rsidRDefault="00576307" w:rsidP="00623755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C4142">
        <w:rPr>
          <w:rFonts w:ascii="Times New Roman" w:hAnsi="Times New Roman" w:cs="Times New Roman"/>
          <w:i/>
          <w:sz w:val="28"/>
          <w:szCs w:val="28"/>
        </w:rPr>
        <w:t>Актуальность</w:t>
      </w:r>
    </w:p>
    <w:p w:rsidR="00F0060C" w:rsidRPr="00FC4142" w:rsidRDefault="00DD65D8" w:rsidP="006237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4142">
        <w:rPr>
          <w:rFonts w:ascii="Times New Roman" w:hAnsi="Times New Roman" w:cs="Times New Roman"/>
          <w:sz w:val="28"/>
          <w:szCs w:val="28"/>
        </w:rPr>
        <w:t>Геометрия — один из важнейших компонентов математического образования, необходимый для приобретения конкретных знаний о пространстве и практически значимых умений, формирования языка описания объектов окружающего мира, для развития пространственного воображения и интуиции, математической культуры, для эстетического воспитания учащихся. Изучение геометрии вносит вклад в развитие логического мышления, в формирование понятия доказательства. Таким образом, в ходе освоения содержания курса учащиеся получают возможность развить пространственные представления и изобразительные умения, освоить основные факты и методы планиметрии, познакомиться с простейшими фигурами и их свойствами.</w:t>
      </w:r>
    </w:p>
    <w:p w:rsidR="00576307" w:rsidRPr="00FC4142" w:rsidRDefault="00576307" w:rsidP="00FC414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bookmarkStart w:id="0" w:name="_GoBack"/>
      <w:proofErr w:type="gramStart"/>
      <w:r w:rsidRPr="00FC4142">
        <w:rPr>
          <w:rFonts w:ascii="Times New Roman" w:hAnsi="Times New Roman" w:cs="Times New Roman"/>
          <w:sz w:val="28"/>
          <w:szCs w:val="28"/>
        </w:rPr>
        <w:t xml:space="preserve">В седьмом классе изучаются основные геометрические фигуры и их свойства; рассматривается взаимное расположение точек и прямых на плоскости; вводятся понятия равенства отрезков и углов; доказываются признаки равенства треугольников; свойства равнобедренного треугольника; выясняются соотношения между сторонами и углами треугольника, между перпендикуляром и наклонной; исследуются случаи взаимного расположения двух окружностей, </w:t>
      </w:r>
      <w:bookmarkEnd w:id="0"/>
      <w:r w:rsidRPr="00FC4142">
        <w:rPr>
          <w:rFonts w:ascii="Times New Roman" w:hAnsi="Times New Roman" w:cs="Times New Roman"/>
          <w:sz w:val="28"/>
          <w:szCs w:val="28"/>
        </w:rPr>
        <w:lastRenderedPageBreak/>
        <w:t>прямой и окружности;</w:t>
      </w:r>
      <w:proofErr w:type="gramEnd"/>
      <w:r w:rsidRPr="00FC4142">
        <w:rPr>
          <w:rFonts w:ascii="Times New Roman" w:hAnsi="Times New Roman" w:cs="Times New Roman"/>
          <w:sz w:val="28"/>
          <w:szCs w:val="28"/>
        </w:rPr>
        <w:t xml:space="preserve"> рассматриваются основные геометрические места точек и решаются задачи на построение. </w:t>
      </w:r>
    </w:p>
    <w:p w:rsidR="005A7AA5" w:rsidRPr="00FC4142" w:rsidRDefault="005A7AA5" w:rsidP="006237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142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геометрии в 7 класс</w:t>
      </w:r>
      <w:r w:rsidR="00FC414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C4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направлено на достижение следующих целей:</w:t>
      </w:r>
    </w:p>
    <w:p w:rsidR="005A7AA5" w:rsidRPr="00FC4142" w:rsidRDefault="005A7AA5" w:rsidP="006237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1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Продолжить овладение системой геометрических знаний и умений, необходимых для применения    в  практической  деятельности,  изучения  смежных  дисциплин, продолжения образования.</w:t>
      </w:r>
    </w:p>
    <w:p w:rsidR="005A7AA5" w:rsidRPr="00FC4142" w:rsidRDefault="005A7AA5" w:rsidP="006237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1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Продолжить  интеллектуальное  развитие,  формирование  качеств  личности, необходимых человеку для полноценной жизни в современном обществе; ясности и точности  мысли,  критичности  мышления,  интуиции,  логического  мышления, элементов  алгоритмической  культуры,  пространственных  представлений, способности к преодолению трудностей;</w:t>
      </w:r>
    </w:p>
    <w:p w:rsidR="005A7AA5" w:rsidRPr="00FC4142" w:rsidRDefault="005A7AA5" w:rsidP="006237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14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представлений об идеях и методах математики как универсального языка науки и техники, средства моделирования явлений и процессов;</w:t>
      </w:r>
    </w:p>
    <w:p w:rsidR="005A7AA5" w:rsidRPr="00FC4142" w:rsidRDefault="005A7AA5" w:rsidP="006237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14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 культуры  личности,  отношение  к  геометрии  как  к  части общечеловеческой  культуры,  понимание  значимости  геометрии  для  научно-технического прогресса.</w:t>
      </w:r>
    </w:p>
    <w:p w:rsidR="005A7AA5" w:rsidRPr="00FC4142" w:rsidRDefault="005A7AA5" w:rsidP="006237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142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 системой математических знаний и умений, необходимых для применения в  практической  деятельности,  изучения  смежных  дисциплин,  продолжения образования;</w:t>
      </w:r>
    </w:p>
    <w:p w:rsidR="005A7AA5" w:rsidRPr="00FC4142" w:rsidRDefault="005A7AA5" w:rsidP="006237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14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интеллектуальное развитие, формирование качеств личности, необходимых человеку в  современном  обществе,  развитие  логического  мышления,  пространственных представлений;</w:t>
      </w:r>
    </w:p>
    <w:p w:rsidR="005A7AA5" w:rsidRPr="00FC4142" w:rsidRDefault="005A7AA5" w:rsidP="006237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представлений о полной картине мира, о взаимосвязи геометрии с другими предметами; </w:t>
      </w:r>
    </w:p>
    <w:p w:rsidR="005A7AA5" w:rsidRPr="00FC4142" w:rsidRDefault="005A7AA5" w:rsidP="00FC41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142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систематическое  изучение  свойств  геометрических  фигур  на  плоскости  и  тел  в пространстве</w:t>
      </w:r>
      <w:r w:rsidR="00FC4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4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воспитание средствами геометрии культуры личности, понимания значимости геометрии для научно-технического прогресса, отношения к геометрии как к части общечеловеческой культуры через знакомство с историей развития геометрии. </w:t>
      </w:r>
    </w:p>
    <w:p w:rsidR="005A7AA5" w:rsidRPr="00FC4142" w:rsidRDefault="005A7AA5" w:rsidP="006237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142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преподавания геометрии в 7 класс</w:t>
      </w:r>
      <w:r w:rsidR="00FC414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C4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работы над формированием у </w:t>
      </w:r>
      <w:proofErr w:type="gramStart"/>
      <w:r w:rsidRPr="00FC414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учащихся</w:t>
      </w:r>
      <w:proofErr w:type="gramEnd"/>
      <w:r w:rsidRPr="00FC4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перечисленных в программе знаний и умений следует обращать внимание на то, чтобы они овладевали умениями </w:t>
      </w:r>
      <w:proofErr w:type="spellStart"/>
      <w:r w:rsidRPr="00FC41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общеучебного</w:t>
      </w:r>
      <w:proofErr w:type="spellEnd"/>
      <w:r w:rsidRPr="00FC4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характера, разнообразными способами деятельности, приобретали опыт:</w:t>
      </w:r>
    </w:p>
    <w:p w:rsidR="005A7AA5" w:rsidRPr="00FC4142" w:rsidRDefault="005A7AA5" w:rsidP="006237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142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планирования и осуществления алгоритмической деятельности, выполнения заданных и конструирования новых алгоритмов;</w:t>
      </w:r>
    </w:p>
    <w:p w:rsidR="005A7AA5" w:rsidRPr="00FC4142" w:rsidRDefault="005A7AA5" w:rsidP="006237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142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овладевали  приемами  аналитико-синтетической  деятельности  при  доказательстве теории и решении задач;</w:t>
      </w:r>
    </w:p>
    <w:p w:rsidR="005A7AA5" w:rsidRPr="00FC4142" w:rsidRDefault="005A7AA5" w:rsidP="006237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14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целенаправленно  обращались  к  примерам  из  практики,  что  развивает  умения учащихся  вычленять  геометрические  факты,  формы  и  отношения  в  предметах  и явлениях  действительности,  использовали  язык  геометрии  для</w:t>
      </w:r>
      <w:r w:rsidR="00623755" w:rsidRPr="00FC4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4142">
        <w:rPr>
          <w:rFonts w:ascii="Times New Roman" w:eastAsia="Times New Roman" w:hAnsi="Times New Roman" w:cs="Times New Roman"/>
          <w:sz w:val="28"/>
          <w:szCs w:val="28"/>
          <w:lang w:eastAsia="ru-RU"/>
        </w:rPr>
        <w:t>их  описания, приобретали  опыт  исследовательской  деятельности,  развития  идей,  проведения экспериментов, обобщения, постановки и формулирования новых задач;</w:t>
      </w:r>
    </w:p>
    <w:p w:rsidR="005A7AA5" w:rsidRPr="00FC4142" w:rsidRDefault="005A7AA5" w:rsidP="006237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ясного, точного, грамотного изложения своих мыслей в устной и письменной речи; проведения доказательных рассуждений, аргументаций, выдвижения гипотез и их обоснования;  поиска,  систематизации,  анализа  и  классификации  </w:t>
      </w:r>
      <w:r w:rsidRPr="00FC41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информации, использования  разнообразных  информационных  источников,  включая  </w:t>
      </w:r>
      <w:proofErr w:type="gramStart"/>
      <w:r w:rsidRPr="00FC414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учебную</w:t>
      </w:r>
      <w:proofErr w:type="gramEnd"/>
      <w:r w:rsidRPr="00FC4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</w:t>
      </w:r>
    </w:p>
    <w:p w:rsidR="005A7AA5" w:rsidRPr="00FC4142" w:rsidRDefault="005A7AA5" w:rsidP="006237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142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справочную литературу, современные информационные технологии.</w:t>
      </w:r>
    </w:p>
    <w:p w:rsidR="005A7AA5" w:rsidRPr="00FC4142" w:rsidRDefault="005A7AA5" w:rsidP="006237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изучения курса геометрии учащиеся должны знать и уметь: </w:t>
      </w:r>
    </w:p>
    <w:p w:rsidR="005A7AA5" w:rsidRPr="00FC4142" w:rsidRDefault="005A7AA5" w:rsidP="006237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 класс </w:t>
      </w:r>
    </w:p>
    <w:p w:rsidR="005A7AA5" w:rsidRPr="00FC4142" w:rsidRDefault="005A7AA5" w:rsidP="006237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-пользоваться геометрическим языком для описания предметов окружающего мира; </w:t>
      </w:r>
    </w:p>
    <w:p w:rsidR="005A7AA5" w:rsidRPr="00FC4142" w:rsidRDefault="005A7AA5" w:rsidP="006237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-распознавать на чертежах и моделях геометрические фигуры (отрезки, углы, треугольники и их частные виды), различать их взаимное расположение; </w:t>
      </w:r>
    </w:p>
    <w:p w:rsidR="005A7AA5" w:rsidRPr="00FC4142" w:rsidRDefault="005A7AA5" w:rsidP="006237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-изображать геометрические фигуры; выполнять чертежи по условию задач; осуществлять преобразование фигур; </w:t>
      </w:r>
    </w:p>
    <w:p w:rsidR="005A7AA5" w:rsidRPr="00FC4142" w:rsidRDefault="005A7AA5" w:rsidP="006237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-вычислять значения геометрических величин (длин отрезков, градусную меру углов); </w:t>
      </w:r>
    </w:p>
    <w:p w:rsidR="005A7AA5" w:rsidRPr="00FC4142" w:rsidRDefault="005A7AA5" w:rsidP="006237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142">
        <w:rPr>
          <w:rFonts w:ascii="Times New Roman" w:eastAsia="Times New Roman" w:hAnsi="Times New Roman" w:cs="Times New Roman"/>
          <w:sz w:val="28"/>
          <w:szCs w:val="28"/>
          <w:lang w:eastAsia="ru-RU"/>
        </w:rPr>
        <w:t>-решать геометрические задания, опираясь на изученные свойства фигур и отношений между ними, применяя дополнительные построения, алгебраический аппарат;</w:t>
      </w:r>
    </w:p>
    <w:p w:rsidR="005A7AA5" w:rsidRPr="00FC4142" w:rsidRDefault="005A7AA5" w:rsidP="006237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-проводить доказательные рассуждения при решении задач, используя известные </w:t>
      </w:r>
      <w:r w:rsidR="00623755" w:rsidRPr="00FC4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теоремы, обнаруживая </w:t>
      </w:r>
      <w:r w:rsidRPr="00FC414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возможности для их использования;</w:t>
      </w:r>
    </w:p>
    <w:p w:rsidR="005A7AA5" w:rsidRPr="00FC4142" w:rsidRDefault="005A7AA5" w:rsidP="006237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-решать простейшие планиметрические задачи в пространстве; </w:t>
      </w:r>
    </w:p>
    <w:p w:rsidR="005A7AA5" w:rsidRPr="00FC4142" w:rsidRDefault="005A7AA5" w:rsidP="006237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-использовать приобретенные знания, умения, навыки в практической деятельности и повседневной жизни </w:t>
      </w:r>
      <w:proofErr w:type="gramStart"/>
      <w:r w:rsidRPr="00FC414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Pr="00FC41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A7AA5" w:rsidRPr="00FC4142" w:rsidRDefault="005A7AA5" w:rsidP="006237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142">
        <w:rPr>
          <w:rFonts w:ascii="Times New Roman" w:eastAsia="Times New Roman" w:hAnsi="Times New Roman" w:cs="Times New Roman"/>
          <w:sz w:val="28"/>
          <w:szCs w:val="28"/>
          <w:lang w:eastAsia="ru-RU"/>
        </w:rPr>
        <w:t>-описания реальных ситуаций на языке геометрии;</w:t>
      </w:r>
    </w:p>
    <w:p w:rsidR="005A7AA5" w:rsidRPr="00FC4142" w:rsidRDefault="005A7AA5" w:rsidP="006237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-решения практических задач; </w:t>
      </w:r>
    </w:p>
    <w:p w:rsidR="005A7AA5" w:rsidRPr="00FC4142" w:rsidRDefault="005A7AA5" w:rsidP="006237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-построений геометрическими инструментами (линейка, угольник, циркуль, транспортир). </w:t>
      </w:r>
    </w:p>
    <w:p w:rsidR="005A7AA5" w:rsidRPr="00FC4142" w:rsidRDefault="005A7AA5" w:rsidP="00623755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C4142">
        <w:rPr>
          <w:rFonts w:ascii="Times New Roman" w:hAnsi="Times New Roman" w:cs="Times New Roman"/>
          <w:i/>
          <w:sz w:val="28"/>
          <w:szCs w:val="28"/>
        </w:rPr>
        <w:t>Место учебного предмета «Геометрия» в учебном плане</w:t>
      </w:r>
    </w:p>
    <w:p w:rsidR="005A7AA5" w:rsidRPr="00FC4142" w:rsidRDefault="00D86C25" w:rsidP="00FC414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4142">
        <w:rPr>
          <w:rFonts w:ascii="Times New Roman" w:hAnsi="Times New Roman" w:cs="Times New Roman"/>
          <w:sz w:val="28"/>
          <w:szCs w:val="28"/>
        </w:rPr>
        <w:t>Согласно учебному п</w:t>
      </w:r>
      <w:r w:rsidR="00FC4142">
        <w:rPr>
          <w:rFonts w:ascii="Times New Roman" w:hAnsi="Times New Roman" w:cs="Times New Roman"/>
          <w:sz w:val="28"/>
          <w:szCs w:val="28"/>
        </w:rPr>
        <w:t>лану на изучение геометрии в 7</w:t>
      </w:r>
      <w:r w:rsidRPr="00FC4142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FC4142">
        <w:rPr>
          <w:rFonts w:ascii="Times New Roman" w:hAnsi="Times New Roman" w:cs="Times New Roman"/>
          <w:sz w:val="28"/>
          <w:szCs w:val="28"/>
        </w:rPr>
        <w:t>е</w:t>
      </w:r>
      <w:r w:rsidRPr="00FC4142">
        <w:rPr>
          <w:rFonts w:ascii="Times New Roman" w:hAnsi="Times New Roman" w:cs="Times New Roman"/>
          <w:sz w:val="28"/>
          <w:szCs w:val="28"/>
        </w:rPr>
        <w:t xml:space="preserve"> отводится  </w:t>
      </w:r>
      <w:r w:rsidR="00FC4142">
        <w:rPr>
          <w:rFonts w:ascii="Times New Roman" w:hAnsi="Times New Roman" w:cs="Times New Roman"/>
          <w:sz w:val="28"/>
          <w:szCs w:val="28"/>
        </w:rPr>
        <w:t>53</w:t>
      </w:r>
      <w:r w:rsidRPr="00FC4142">
        <w:rPr>
          <w:rFonts w:ascii="Times New Roman" w:hAnsi="Times New Roman" w:cs="Times New Roman"/>
          <w:sz w:val="28"/>
          <w:szCs w:val="28"/>
        </w:rPr>
        <w:t xml:space="preserve"> ч из расчета 2 ч в неделю, </w:t>
      </w:r>
      <w:r w:rsidR="00FC4142">
        <w:rPr>
          <w:rFonts w:ascii="Times New Roman" w:hAnsi="Times New Roman" w:cs="Times New Roman"/>
          <w:sz w:val="28"/>
          <w:szCs w:val="28"/>
        </w:rPr>
        <w:t xml:space="preserve">начинается изучение со второй учебной четверти. </w:t>
      </w:r>
      <w:r w:rsidR="005A7AA5" w:rsidRPr="00FC4142">
        <w:rPr>
          <w:rFonts w:ascii="Times New Roman" w:hAnsi="Times New Roman" w:cs="Times New Roman"/>
          <w:sz w:val="28"/>
          <w:szCs w:val="28"/>
        </w:rPr>
        <w:t>Учебники, реализующие рабочую программу:</w:t>
      </w:r>
    </w:p>
    <w:p w:rsidR="005A7AA5" w:rsidRPr="00FC4142" w:rsidRDefault="00D86C25" w:rsidP="0062375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4142">
        <w:rPr>
          <w:rFonts w:ascii="Times New Roman" w:hAnsi="Times New Roman" w:cs="Times New Roman"/>
          <w:sz w:val="28"/>
          <w:szCs w:val="28"/>
        </w:rPr>
        <w:t xml:space="preserve">Основной учебно-методический комплекс УМК Л. С. </w:t>
      </w:r>
      <w:proofErr w:type="spellStart"/>
      <w:r w:rsidRPr="00FC4142">
        <w:rPr>
          <w:rFonts w:ascii="Times New Roman" w:hAnsi="Times New Roman" w:cs="Times New Roman"/>
          <w:sz w:val="28"/>
          <w:szCs w:val="28"/>
        </w:rPr>
        <w:t>Атанасяна</w:t>
      </w:r>
      <w:proofErr w:type="spellEnd"/>
      <w:r w:rsidRPr="00FC4142">
        <w:rPr>
          <w:rFonts w:ascii="Times New Roman" w:hAnsi="Times New Roman" w:cs="Times New Roman"/>
          <w:sz w:val="28"/>
          <w:szCs w:val="28"/>
        </w:rPr>
        <w:t xml:space="preserve"> и др. </w:t>
      </w:r>
    </w:p>
    <w:p w:rsidR="005A7AA5" w:rsidRPr="00FC4142" w:rsidRDefault="00D86C25" w:rsidP="0062375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4142">
        <w:rPr>
          <w:rFonts w:ascii="Times New Roman" w:hAnsi="Times New Roman" w:cs="Times New Roman"/>
          <w:sz w:val="28"/>
          <w:szCs w:val="28"/>
        </w:rPr>
        <w:t xml:space="preserve">1) Геометрия: 7—9 </w:t>
      </w:r>
      <w:proofErr w:type="spellStart"/>
      <w:r w:rsidRPr="00FC4142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FC4142">
        <w:rPr>
          <w:rFonts w:ascii="Times New Roman" w:hAnsi="Times New Roman" w:cs="Times New Roman"/>
          <w:sz w:val="28"/>
          <w:szCs w:val="28"/>
        </w:rPr>
        <w:t xml:space="preserve">. / Л. С. </w:t>
      </w:r>
      <w:proofErr w:type="spellStart"/>
      <w:r w:rsidRPr="00FC4142">
        <w:rPr>
          <w:rFonts w:ascii="Times New Roman" w:hAnsi="Times New Roman" w:cs="Times New Roman"/>
          <w:sz w:val="28"/>
          <w:szCs w:val="28"/>
        </w:rPr>
        <w:t>Атанасян</w:t>
      </w:r>
      <w:proofErr w:type="spellEnd"/>
      <w:r w:rsidRPr="00FC4142">
        <w:rPr>
          <w:rFonts w:ascii="Times New Roman" w:hAnsi="Times New Roman" w:cs="Times New Roman"/>
          <w:sz w:val="28"/>
          <w:szCs w:val="28"/>
        </w:rPr>
        <w:t>, В. Ф. Бутузов, С. Б. Кадомцев</w:t>
      </w:r>
      <w:r w:rsidR="005A7AA5" w:rsidRPr="00FC4142">
        <w:rPr>
          <w:rFonts w:ascii="Times New Roman" w:hAnsi="Times New Roman" w:cs="Times New Roman"/>
          <w:sz w:val="28"/>
          <w:szCs w:val="28"/>
        </w:rPr>
        <w:t xml:space="preserve"> и др. — М.: Просвещение, 2013.</w:t>
      </w:r>
    </w:p>
    <w:p w:rsidR="005A7AA5" w:rsidRPr="00FC4142" w:rsidRDefault="00D86C25" w:rsidP="0062375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4142">
        <w:rPr>
          <w:rFonts w:ascii="Times New Roman" w:hAnsi="Times New Roman" w:cs="Times New Roman"/>
          <w:sz w:val="28"/>
          <w:szCs w:val="28"/>
        </w:rPr>
        <w:t xml:space="preserve">2)Геометрия: рабочая тетрадь: 7кл. / Л. С. </w:t>
      </w:r>
      <w:proofErr w:type="spellStart"/>
      <w:r w:rsidRPr="00FC4142">
        <w:rPr>
          <w:rFonts w:ascii="Times New Roman" w:hAnsi="Times New Roman" w:cs="Times New Roman"/>
          <w:sz w:val="28"/>
          <w:szCs w:val="28"/>
        </w:rPr>
        <w:t>Атанасян</w:t>
      </w:r>
      <w:proofErr w:type="spellEnd"/>
      <w:r w:rsidRPr="00FC4142">
        <w:rPr>
          <w:rFonts w:ascii="Times New Roman" w:hAnsi="Times New Roman" w:cs="Times New Roman"/>
          <w:sz w:val="28"/>
          <w:szCs w:val="28"/>
        </w:rPr>
        <w:t>, В. Ф. Бутузов, Ю. А. Глазков, И. И. Юдина. — М.: Просвещение,2013.</w:t>
      </w:r>
    </w:p>
    <w:p w:rsidR="005A7AA5" w:rsidRPr="00FC4142" w:rsidRDefault="00D86C25" w:rsidP="0062375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4142">
        <w:rPr>
          <w:rFonts w:ascii="Times New Roman" w:hAnsi="Times New Roman" w:cs="Times New Roman"/>
          <w:sz w:val="28"/>
          <w:szCs w:val="28"/>
        </w:rPr>
        <w:t xml:space="preserve"> 3)Зив Б. Г. Геометрия: </w:t>
      </w:r>
      <w:proofErr w:type="spellStart"/>
      <w:r w:rsidRPr="00FC4142">
        <w:rPr>
          <w:rFonts w:ascii="Times New Roman" w:hAnsi="Times New Roman" w:cs="Times New Roman"/>
          <w:sz w:val="28"/>
          <w:szCs w:val="28"/>
        </w:rPr>
        <w:t>дидакт</w:t>
      </w:r>
      <w:proofErr w:type="spellEnd"/>
      <w:r w:rsidRPr="00FC4142">
        <w:rPr>
          <w:rFonts w:ascii="Times New Roman" w:hAnsi="Times New Roman" w:cs="Times New Roman"/>
          <w:sz w:val="28"/>
          <w:szCs w:val="28"/>
        </w:rPr>
        <w:t xml:space="preserve">. материалы: 7 </w:t>
      </w:r>
      <w:proofErr w:type="spellStart"/>
      <w:r w:rsidRPr="00FC4142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FC4142">
        <w:rPr>
          <w:rFonts w:ascii="Times New Roman" w:hAnsi="Times New Roman" w:cs="Times New Roman"/>
          <w:sz w:val="28"/>
          <w:szCs w:val="28"/>
        </w:rPr>
        <w:t xml:space="preserve">. / Б. Г. Зив, В. М. </w:t>
      </w:r>
      <w:proofErr w:type="spellStart"/>
      <w:r w:rsidRPr="00FC4142">
        <w:rPr>
          <w:rFonts w:ascii="Times New Roman" w:hAnsi="Times New Roman" w:cs="Times New Roman"/>
          <w:sz w:val="28"/>
          <w:szCs w:val="28"/>
        </w:rPr>
        <w:t>Мейлер</w:t>
      </w:r>
      <w:proofErr w:type="spellEnd"/>
      <w:r w:rsidRPr="00FC4142">
        <w:rPr>
          <w:rFonts w:ascii="Times New Roman" w:hAnsi="Times New Roman" w:cs="Times New Roman"/>
          <w:sz w:val="28"/>
          <w:szCs w:val="28"/>
        </w:rPr>
        <w:t xml:space="preserve">. - М.: Просвещение, 2004—2011. </w:t>
      </w:r>
    </w:p>
    <w:p w:rsidR="00D86C25" w:rsidRPr="00FC4142" w:rsidRDefault="00D86C25" w:rsidP="0062375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4142">
        <w:rPr>
          <w:rFonts w:ascii="Times New Roman" w:hAnsi="Times New Roman" w:cs="Times New Roman"/>
          <w:sz w:val="28"/>
          <w:szCs w:val="28"/>
        </w:rPr>
        <w:t>4)Изучение геометрии в 7класс</w:t>
      </w:r>
      <w:r w:rsidR="00FC4142">
        <w:rPr>
          <w:rFonts w:ascii="Times New Roman" w:hAnsi="Times New Roman" w:cs="Times New Roman"/>
          <w:sz w:val="28"/>
          <w:szCs w:val="28"/>
        </w:rPr>
        <w:t>е</w:t>
      </w:r>
      <w:r w:rsidRPr="00FC4142">
        <w:rPr>
          <w:rFonts w:ascii="Times New Roman" w:hAnsi="Times New Roman" w:cs="Times New Roman"/>
          <w:sz w:val="28"/>
          <w:szCs w:val="28"/>
        </w:rPr>
        <w:t xml:space="preserve">: метод, рекомендации: кн. для учителя/Л. С. </w:t>
      </w:r>
      <w:proofErr w:type="spellStart"/>
      <w:r w:rsidRPr="00FC4142">
        <w:rPr>
          <w:rFonts w:ascii="Times New Roman" w:hAnsi="Times New Roman" w:cs="Times New Roman"/>
          <w:sz w:val="28"/>
          <w:szCs w:val="28"/>
        </w:rPr>
        <w:t>Атанасян</w:t>
      </w:r>
      <w:proofErr w:type="spellEnd"/>
      <w:r w:rsidRPr="00FC4142">
        <w:rPr>
          <w:rFonts w:ascii="Times New Roman" w:hAnsi="Times New Roman" w:cs="Times New Roman"/>
          <w:sz w:val="28"/>
          <w:szCs w:val="28"/>
        </w:rPr>
        <w:t>, В. Ф. Бутузов, Ю. А. Глазков и др. — М.: Просвещение, 2011.</w:t>
      </w:r>
    </w:p>
    <w:sectPr w:rsidR="00D86C25" w:rsidRPr="00FC4142" w:rsidSect="00D86C25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771801"/>
    <w:multiLevelType w:val="hybridMultilevel"/>
    <w:tmpl w:val="39CA8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6C25"/>
    <w:rsid w:val="00576307"/>
    <w:rsid w:val="005A7AA5"/>
    <w:rsid w:val="00623755"/>
    <w:rsid w:val="00964F6C"/>
    <w:rsid w:val="00AE5FE4"/>
    <w:rsid w:val="00D86C25"/>
    <w:rsid w:val="00DD65D8"/>
    <w:rsid w:val="00F0060C"/>
    <w:rsid w:val="00FC4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F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6C25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5A7A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7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9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9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7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0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2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8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5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6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6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5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7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0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2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1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7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7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1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2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7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3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7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1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1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8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8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9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6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9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1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5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1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2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9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2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0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5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8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7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1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7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8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5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3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0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9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9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9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0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7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0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5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5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9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8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2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5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4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6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0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4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3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7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4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88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0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2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5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5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9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8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4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9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1211</TotalTime>
  <Pages>3</Pages>
  <Words>1150</Words>
  <Characters>6557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</dc:creator>
  <cp:keywords/>
  <dc:description/>
  <cp:lastModifiedBy>ADMIN</cp:lastModifiedBy>
  <cp:revision>5</cp:revision>
  <dcterms:created xsi:type="dcterms:W3CDTF">2020-09-26T08:05:00Z</dcterms:created>
  <dcterms:modified xsi:type="dcterms:W3CDTF">2021-01-21T08:38:00Z</dcterms:modified>
</cp:coreProperties>
</file>